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26" w:rsidRPr="0028482F" w:rsidRDefault="00325326" w:rsidP="003253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611F3">
        <w:rPr>
          <w:rFonts w:ascii="Arial" w:hAnsi="Arial" w:cs="Arial"/>
          <w:b/>
          <w:sz w:val="24"/>
          <w:szCs w:val="24"/>
        </w:rPr>
        <w:t>Gaia Edizioni</w:t>
      </w:r>
      <w:r w:rsidRPr="003611F3">
        <w:rPr>
          <w:rFonts w:ascii="Arial" w:hAnsi="Arial" w:cs="Arial"/>
          <w:b/>
          <w:sz w:val="36"/>
          <w:szCs w:val="36"/>
        </w:rPr>
        <w:t xml:space="preserve"> </w:t>
      </w:r>
      <w:r w:rsidRPr="005309F3">
        <w:rPr>
          <w:rFonts w:ascii="Arial" w:hAnsi="Arial" w:cs="Arial"/>
          <w:b/>
          <w:sz w:val="36"/>
          <w:szCs w:val="36"/>
        </w:rPr>
        <w:t>IMPARO e mi diverto di più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PRIMA </w:t>
      </w:r>
      <w:r w:rsidRPr="005309F3">
        <w:rPr>
          <w:rFonts w:ascii="Arial" w:hAnsi="Arial" w:cs="Arial"/>
          <w:sz w:val="20"/>
          <w:szCs w:val="20"/>
        </w:rPr>
        <w:t>(carta + digitale)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►Codice </w:t>
      </w:r>
      <w:proofErr w:type="spellStart"/>
      <w:r w:rsidRPr="005309F3"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  <w:r w:rsidRPr="005309F3">
        <w:rPr>
          <w:rFonts w:ascii="Arial" w:hAnsi="Arial" w:cs="Arial"/>
          <w:b/>
          <w:bCs/>
          <w:sz w:val="20"/>
          <w:szCs w:val="20"/>
        </w:rPr>
        <w:t xml:space="preserve"> 9788873348832 per progetto con Schedario in corsivo e stampato minuscolo 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proofErr w:type="gramStart"/>
      <w:r w:rsidRPr="005309F3">
        <w:rPr>
          <w:rFonts w:ascii="Arial" w:hAnsi="Arial" w:cs="Arial"/>
          <w:b/>
          <w:bCs/>
          <w:sz w:val="20"/>
          <w:szCs w:val="20"/>
        </w:rPr>
        <w:t>e</w:t>
      </w:r>
      <w:proofErr w:type="gramEnd"/>
      <w:r w:rsidRPr="005309F3">
        <w:rPr>
          <w:rFonts w:ascii="Arial" w:hAnsi="Arial" w:cs="Arial"/>
          <w:b/>
          <w:bCs/>
          <w:sz w:val="20"/>
          <w:szCs w:val="20"/>
        </w:rPr>
        <w:t xml:space="preserve"> rammentatore individuale</w:t>
      </w:r>
    </w:p>
    <w:p w:rsidR="00325326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Imparo e mi diverto</w:t>
      </w:r>
      <w:r w:rsidR="007B4CED">
        <w:rPr>
          <w:rFonts w:ascii="Arial" w:hAnsi="Arial" w:cs="Arial"/>
          <w:sz w:val="20"/>
          <w:szCs w:val="20"/>
        </w:rPr>
        <w:t xml:space="preserve"> di più</w:t>
      </w:r>
      <w:r w:rsidRPr="005309F3">
        <w:rPr>
          <w:rFonts w:ascii="Arial" w:hAnsi="Arial" w:cs="Arial"/>
          <w:sz w:val="20"/>
          <w:szCs w:val="20"/>
        </w:rPr>
        <w:t xml:space="preserve"> – Schedario in corsivo e stampato minuscolo</w:t>
      </w:r>
    </w:p>
    <w:p w:rsidR="00500240" w:rsidRPr="005309F3" w:rsidRDefault="00500240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Imparo</w:t>
      </w:r>
      <w:r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e mi diverto</w:t>
      </w:r>
      <w:r>
        <w:rPr>
          <w:rFonts w:ascii="Arial" w:hAnsi="Arial" w:cs="Arial"/>
          <w:sz w:val="20"/>
          <w:szCs w:val="20"/>
        </w:rPr>
        <w:t xml:space="preserve"> di più</w:t>
      </w:r>
      <w:r w:rsidRPr="005309F3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Quaderno di scrittura 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 caratteri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Letture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Imparo e mi diverto</w:t>
      </w:r>
      <w:r w:rsidR="007B4CED">
        <w:rPr>
          <w:rFonts w:ascii="Arial" w:hAnsi="Arial" w:cs="Arial"/>
          <w:sz w:val="20"/>
          <w:szCs w:val="20"/>
        </w:rPr>
        <w:t xml:space="preserve"> di più</w:t>
      </w:r>
      <w:r w:rsidRPr="005309F3">
        <w:rPr>
          <w:rFonts w:ascii="Arial" w:hAnsi="Arial" w:cs="Arial"/>
          <w:sz w:val="20"/>
          <w:szCs w:val="20"/>
        </w:rPr>
        <w:t xml:space="preserve"> – Storia e Geografia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Matematica, Scienze e Tecnologia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 w:rsidR="005309F3" w:rsidRPr="005309F3">
        <w:rPr>
          <w:rFonts w:ascii="Arial" w:hAnsi="Arial" w:cs="Arial"/>
          <w:sz w:val="20"/>
          <w:szCs w:val="20"/>
        </w:rPr>
        <w:t xml:space="preserve">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="005309F3" w:rsidRPr="005309F3">
        <w:rPr>
          <w:rFonts w:ascii="Arial" w:hAnsi="Arial" w:cs="Arial"/>
          <w:sz w:val="20"/>
          <w:szCs w:val="20"/>
        </w:rPr>
        <w:t>– Il Quader</w:t>
      </w:r>
      <w:r w:rsidRPr="005309F3">
        <w:rPr>
          <w:rFonts w:ascii="Arial" w:hAnsi="Arial" w:cs="Arial"/>
          <w:sz w:val="20"/>
          <w:szCs w:val="20"/>
        </w:rPr>
        <w:t>no di Matematica</w:t>
      </w:r>
    </w:p>
    <w:p w:rsidR="00325326" w:rsidRPr="005309F3" w:rsidRDefault="005309F3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Insieme nel mondo – Educazione Civica (classi 1ª, 2ª e 3ª)</w:t>
      </w:r>
    </w:p>
    <w:p w:rsidR="005309F3" w:rsidRPr="005309F3" w:rsidRDefault="005309F3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►Codice </w:t>
      </w:r>
      <w:proofErr w:type="spellStart"/>
      <w:r w:rsidRPr="005309F3"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  <w:r w:rsidRPr="005309F3">
        <w:rPr>
          <w:rFonts w:ascii="Arial" w:hAnsi="Arial" w:cs="Arial"/>
          <w:b/>
          <w:bCs/>
          <w:sz w:val="20"/>
          <w:szCs w:val="20"/>
        </w:rPr>
        <w:t xml:space="preserve"> 9788873348</w:t>
      </w:r>
      <w:r w:rsidR="005309F3" w:rsidRPr="005309F3">
        <w:rPr>
          <w:rFonts w:ascii="Arial" w:hAnsi="Arial" w:cs="Arial"/>
          <w:b/>
          <w:bCs/>
          <w:sz w:val="20"/>
          <w:szCs w:val="20"/>
        </w:rPr>
        <w:t>849</w:t>
      </w:r>
      <w:r w:rsidRPr="005309F3">
        <w:rPr>
          <w:rFonts w:ascii="Arial" w:hAnsi="Arial" w:cs="Arial"/>
          <w:b/>
          <w:bCs/>
          <w:sz w:val="20"/>
          <w:szCs w:val="20"/>
        </w:rPr>
        <w:t xml:space="preserve"> per progetto con Schedario in stampato maiuscolo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proofErr w:type="gramStart"/>
      <w:r w:rsidRPr="005309F3">
        <w:rPr>
          <w:rFonts w:ascii="Arial" w:hAnsi="Arial" w:cs="Arial"/>
          <w:b/>
          <w:bCs/>
          <w:sz w:val="20"/>
          <w:szCs w:val="20"/>
        </w:rPr>
        <w:t>e</w:t>
      </w:r>
      <w:proofErr w:type="gramEnd"/>
      <w:r w:rsidRPr="005309F3">
        <w:rPr>
          <w:rFonts w:ascii="Arial" w:hAnsi="Arial" w:cs="Arial"/>
          <w:b/>
          <w:bCs/>
          <w:sz w:val="20"/>
          <w:szCs w:val="20"/>
        </w:rPr>
        <w:t xml:space="preserve"> rammentatore individuale</w:t>
      </w:r>
    </w:p>
    <w:p w:rsidR="00325326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Schedario in stampato maiuscolo</w:t>
      </w:r>
    </w:p>
    <w:p w:rsidR="00500240" w:rsidRPr="005309F3" w:rsidRDefault="00500240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Imparo</w:t>
      </w:r>
      <w:r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e mi diverto</w:t>
      </w:r>
      <w:r>
        <w:rPr>
          <w:rFonts w:ascii="Arial" w:hAnsi="Arial" w:cs="Arial"/>
          <w:sz w:val="20"/>
          <w:szCs w:val="20"/>
        </w:rPr>
        <w:t xml:space="preserve"> di più</w:t>
      </w:r>
      <w:r w:rsidRPr="005309F3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Quaderno di scrittura</w:t>
      </w:r>
      <w:r>
        <w:rPr>
          <w:rFonts w:ascii="Arial" w:hAnsi="Arial" w:cs="Arial"/>
          <w:sz w:val="20"/>
          <w:szCs w:val="20"/>
        </w:rPr>
        <w:t xml:space="preserve"> stampato maiuscolo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Letture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Storia e Geografia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Matematica, Scienze e Tecnologia</w:t>
      </w:r>
    </w:p>
    <w:p w:rsidR="00500240" w:rsidRPr="005309F3" w:rsidRDefault="00500240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>
        <w:rPr>
          <w:rFonts w:ascii="Arial" w:hAnsi="Arial" w:cs="Arial"/>
          <w:sz w:val="20"/>
          <w:szCs w:val="20"/>
        </w:rPr>
        <w:t>di più</w:t>
      </w:r>
      <w:r w:rsidRPr="005309F3">
        <w:rPr>
          <w:rFonts w:ascii="Arial" w:hAnsi="Arial" w:cs="Arial"/>
          <w:sz w:val="20"/>
          <w:szCs w:val="20"/>
        </w:rPr>
        <w:t xml:space="preserve"> – Il Quaderno di Matematica</w:t>
      </w:r>
    </w:p>
    <w:p w:rsidR="00500240" w:rsidRPr="005309F3" w:rsidRDefault="00500240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Insieme nel mondo – Educazione Civica (classi 1ª, 2ª e 3ª)</w:t>
      </w:r>
    </w:p>
    <w:p w:rsidR="005309F3" w:rsidRPr="005309F3" w:rsidRDefault="005309F3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SECONDA </w:t>
      </w:r>
      <w:r w:rsidRPr="005309F3">
        <w:rPr>
          <w:rFonts w:ascii="Arial" w:hAnsi="Arial" w:cs="Arial"/>
          <w:sz w:val="20"/>
          <w:szCs w:val="20"/>
        </w:rPr>
        <w:t xml:space="preserve">(carta + digitale) </w:t>
      </w:r>
      <w:proofErr w:type="gramStart"/>
      <w:r w:rsidR="005309F3" w:rsidRPr="005309F3">
        <w:rPr>
          <w:rFonts w:ascii="Arial" w:hAnsi="Arial" w:cs="Arial"/>
          <w:b/>
          <w:bCs/>
          <w:sz w:val="20"/>
          <w:szCs w:val="20"/>
        </w:rPr>
        <w:t xml:space="preserve">Codice </w:t>
      </w:r>
      <w:proofErr w:type="spellStart"/>
      <w:r w:rsidR="005309F3" w:rsidRPr="005309F3"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  <w:r w:rsidR="005309F3" w:rsidRPr="005309F3">
        <w:rPr>
          <w:rFonts w:ascii="Arial" w:hAnsi="Arial" w:cs="Arial"/>
          <w:b/>
          <w:bCs/>
          <w:sz w:val="20"/>
          <w:szCs w:val="20"/>
        </w:rPr>
        <w:t xml:space="preserve"> 9788873349068</w:t>
      </w:r>
      <w:proofErr w:type="gramEnd"/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Letture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La mia prima Grammatica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Discipline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 w:rsidR="005309F3" w:rsidRPr="005309F3">
        <w:rPr>
          <w:rFonts w:ascii="Arial" w:hAnsi="Arial" w:cs="Arial"/>
          <w:sz w:val="20"/>
          <w:szCs w:val="20"/>
        </w:rPr>
        <w:t xml:space="preserve">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="005309F3" w:rsidRPr="005309F3">
        <w:rPr>
          <w:rFonts w:ascii="Arial" w:hAnsi="Arial" w:cs="Arial"/>
          <w:sz w:val="20"/>
          <w:szCs w:val="20"/>
        </w:rPr>
        <w:t>– Il Quader</w:t>
      </w:r>
      <w:r w:rsidRPr="005309F3">
        <w:rPr>
          <w:rFonts w:ascii="Arial" w:hAnsi="Arial" w:cs="Arial"/>
          <w:sz w:val="20"/>
          <w:szCs w:val="20"/>
        </w:rPr>
        <w:t>no delle Discipline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TERZA </w:t>
      </w:r>
      <w:r w:rsidRPr="005309F3">
        <w:rPr>
          <w:rFonts w:ascii="Arial" w:hAnsi="Arial" w:cs="Arial"/>
          <w:sz w:val="20"/>
          <w:szCs w:val="20"/>
        </w:rPr>
        <w:t xml:space="preserve">(carta + digitale) </w:t>
      </w:r>
      <w:proofErr w:type="gramStart"/>
      <w:r w:rsidR="005309F3" w:rsidRPr="005309F3">
        <w:rPr>
          <w:rFonts w:ascii="Arial" w:hAnsi="Arial" w:cs="Arial"/>
          <w:b/>
          <w:bCs/>
          <w:sz w:val="20"/>
          <w:szCs w:val="20"/>
        </w:rPr>
        <w:t xml:space="preserve">Codice </w:t>
      </w:r>
      <w:proofErr w:type="spellStart"/>
      <w:r w:rsidR="005309F3" w:rsidRPr="005309F3"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  <w:r w:rsidR="005309F3" w:rsidRPr="005309F3">
        <w:rPr>
          <w:rFonts w:ascii="Arial" w:hAnsi="Arial" w:cs="Arial"/>
          <w:b/>
          <w:bCs/>
          <w:sz w:val="20"/>
          <w:szCs w:val="20"/>
        </w:rPr>
        <w:t xml:space="preserve"> 9788873349112</w:t>
      </w:r>
      <w:proofErr w:type="gramEnd"/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Letture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La mia prima Grammatica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– Discipline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 w:rsidR="005309F3" w:rsidRPr="005309F3">
        <w:rPr>
          <w:rFonts w:ascii="Arial" w:hAnsi="Arial" w:cs="Arial"/>
          <w:sz w:val="20"/>
          <w:szCs w:val="20"/>
        </w:rPr>
        <w:t xml:space="preserve">Imparo e mi diverto </w:t>
      </w:r>
      <w:r w:rsidR="007B4CED">
        <w:rPr>
          <w:rFonts w:ascii="Arial" w:hAnsi="Arial" w:cs="Arial"/>
          <w:sz w:val="20"/>
          <w:szCs w:val="20"/>
        </w:rPr>
        <w:t>di più</w:t>
      </w:r>
      <w:r w:rsidR="007B4CED" w:rsidRPr="005309F3">
        <w:rPr>
          <w:rFonts w:ascii="Arial" w:hAnsi="Arial" w:cs="Arial"/>
          <w:sz w:val="20"/>
          <w:szCs w:val="20"/>
        </w:rPr>
        <w:t xml:space="preserve"> </w:t>
      </w:r>
      <w:r w:rsidR="005309F3" w:rsidRPr="005309F3">
        <w:rPr>
          <w:rFonts w:ascii="Arial" w:hAnsi="Arial" w:cs="Arial"/>
          <w:sz w:val="20"/>
          <w:szCs w:val="20"/>
        </w:rPr>
        <w:t>– Il Quader</w:t>
      </w:r>
      <w:r w:rsidRPr="005309F3">
        <w:rPr>
          <w:rFonts w:ascii="Arial" w:hAnsi="Arial" w:cs="Arial"/>
          <w:sz w:val="20"/>
          <w:szCs w:val="20"/>
        </w:rPr>
        <w:t>no delle Discipline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>DOTAZIONE AGGIUNTIVA PER CIASCUNA CLASSE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Valigetta del Metodo </w:t>
      </w:r>
      <w:proofErr w:type="spellStart"/>
      <w:r w:rsidRPr="005309F3">
        <w:rPr>
          <w:rFonts w:ascii="Arial" w:hAnsi="Arial" w:cs="Arial"/>
          <w:sz w:val="20"/>
          <w:szCs w:val="20"/>
        </w:rPr>
        <w:t>Fogliarini</w:t>
      </w:r>
      <w:proofErr w:type="spellEnd"/>
      <w:r w:rsidRPr="005309F3">
        <w:rPr>
          <w:rFonts w:ascii="Arial" w:hAnsi="Arial" w:cs="Arial"/>
          <w:sz w:val="20"/>
          <w:szCs w:val="20"/>
        </w:rPr>
        <w:t xml:space="preserve"> • Piattaforma “Arcipelago Gaia” con mate</w:t>
      </w:r>
      <w:r w:rsidR="005309F3">
        <w:rPr>
          <w:rFonts w:ascii="Arial" w:hAnsi="Arial" w:cs="Arial"/>
          <w:sz w:val="20"/>
          <w:szCs w:val="20"/>
        </w:rPr>
        <w:t>riali organizzati in lezioni • 7</w:t>
      </w:r>
      <w:r w:rsidRPr="005309F3">
        <w:rPr>
          <w:rFonts w:ascii="Arial" w:hAnsi="Arial" w:cs="Arial"/>
          <w:sz w:val="20"/>
          <w:szCs w:val="20"/>
        </w:rPr>
        <w:t xml:space="preserve"> Guide disciplinari • </w:t>
      </w:r>
      <w:r w:rsidR="005309F3" w:rsidRPr="005309F3">
        <w:rPr>
          <w:rFonts w:ascii="Arial" w:hAnsi="Arial" w:cs="Arial"/>
          <w:sz w:val="20"/>
          <w:szCs w:val="20"/>
        </w:rPr>
        <w:t>Supporto online e offline con libro</w:t>
      </w:r>
      <w:r w:rsidRPr="005309F3">
        <w:rPr>
          <w:rFonts w:ascii="Arial" w:hAnsi="Arial" w:cs="Arial"/>
          <w:sz w:val="20"/>
          <w:szCs w:val="20"/>
        </w:rPr>
        <w:t xml:space="preserve"> in versione digitale e materiali per il docente • Proposte didattiche in “Il Mio Giornalino” • </w:t>
      </w:r>
      <w:r w:rsidR="005309F3" w:rsidRPr="005309F3">
        <w:rPr>
          <w:rFonts w:ascii="Arial" w:hAnsi="Arial" w:cs="Arial"/>
          <w:sz w:val="20"/>
          <w:szCs w:val="20"/>
        </w:rPr>
        <w:t xml:space="preserve">Numeri murali e </w:t>
      </w:r>
      <w:r w:rsidRPr="005309F3">
        <w:rPr>
          <w:rFonts w:ascii="Arial" w:hAnsi="Arial" w:cs="Arial"/>
          <w:sz w:val="20"/>
          <w:szCs w:val="20"/>
        </w:rPr>
        <w:t xml:space="preserve">Poster delle diverse discipline • </w:t>
      </w:r>
      <w:r w:rsidRPr="005309F3">
        <w:rPr>
          <w:rFonts w:ascii="Arial" w:hAnsi="Arial" w:cs="Arial"/>
          <w:b/>
          <w:sz w:val="20"/>
          <w:szCs w:val="20"/>
        </w:rPr>
        <w:t>Su richiesta del docente “IL MIO LIBRO FACILE”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Per il prossimo anno scolastico si propone l’adozione di </w:t>
      </w:r>
      <w:r w:rsidRPr="005309F3">
        <w:rPr>
          <w:rFonts w:ascii="Arial" w:hAnsi="Arial" w:cs="Arial"/>
          <w:b/>
          <w:sz w:val="20"/>
          <w:szCs w:val="20"/>
        </w:rPr>
        <w:t>“IMPARO e mi diverto di più”</w:t>
      </w:r>
      <w:r w:rsidRPr="005309F3">
        <w:rPr>
          <w:rFonts w:ascii="Arial" w:hAnsi="Arial" w:cs="Arial"/>
          <w:sz w:val="20"/>
          <w:szCs w:val="20"/>
        </w:rPr>
        <w:t xml:space="preserve"> di Gaia Edizioni, un </w:t>
      </w:r>
      <w:r w:rsidRPr="005309F3">
        <w:rPr>
          <w:rFonts w:ascii="Arial" w:hAnsi="Arial" w:cs="Arial"/>
          <w:b/>
          <w:sz w:val="20"/>
          <w:szCs w:val="20"/>
        </w:rPr>
        <w:t xml:space="preserve">progetto graduale e </w:t>
      </w:r>
      <w:proofErr w:type="gramStart"/>
      <w:r w:rsidRPr="005309F3">
        <w:rPr>
          <w:rFonts w:ascii="Arial" w:hAnsi="Arial" w:cs="Arial"/>
          <w:b/>
          <w:sz w:val="20"/>
          <w:szCs w:val="20"/>
        </w:rPr>
        <w:t>motivante</w:t>
      </w:r>
      <w:proofErr w:type="gramEnd"/>
      <w:r w:rsidRPr="005309F3">
        <w:rPr>
          <w:rFonts w:ascii="Arial" w:hAnsi="Arial" w:cs="Arial"/>
          <w:b/>
          <w:sz w:val="20"/>
          <w:szCs w:val="20"/>
        </w:rPr>
        <w:t xml:space="preserve"> </w:t>
      </w:r>
      <w:r w:rsidRPr="005309F3">
        <w:rPr>
          <w:rFonts w:ascii="Arial" w:hAnsi="Arial" w:cs="Arial"/>
          <w:sz w:val="20"/>
          <w:szCs w:val="20"/>
        </w:rPr>
        <w:t>per i bambini.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In particolare, per l’</w:t>
      </w:r>
      <w:r w:rsidRPr="005309F3">
        <w:rPr>
          <w:rFonts w:ascii="Arial" w:hAnsi="Arial" w:cs="Arial"/>
          <w:b/>
          <w:sz w:val="20"/>
          <w:szCs w:val="20"/>
        </w:rPr>
        <w:t xml:space="preserve">avvio alla letto-scrittura </w:t>
      </w:r>
      <w:r w:rsidRPr="005309F3">
        <w:rPr>
          <w:rFonts w:ascii="Arial" w:hAnsi="Arial" w:cs="Arial"/>
          <w:sz w:val="20"/>
          <w:szCs w:val="20"/>
        </w:rPr>
        <w:t xml:space="preserve">la proposta si avvale del </w:t>
      </w:r>
      <w:r w:rsidRPr="005309F3">
        <w:rPr>
          <w:rFonts w:ascii="Arial" w:hAnsi="Arial" w:cs="Arial"/>
          <w:b/>
          <w:sz w:val="20"/>
          <w:szCs w:val="20"/>
        </w:rPr>
        <w:t xml:space="preserve">Metodo </w:t>
      </w:r>
      <w:proofErr w:type="spellStart"/>
      <w:r w:rsidRPr="005309F3">
        <w:rPr>
          <w:rFonts w:ascii="Arial" w:hAnsi="Arial" w:cs="Arial"/>
          <w:b/>
          <w:sz w:val="20"/>
          <w:szCs w:val="20"/>
        </w:rPr>
        <w:t>Fogliarini</w:t>
      </w:r>
      <w:proofErr w:type="spellEnd"/>
      <w:r w:rsidRPr="005309F3">
        <w:rPr>
          <w:rFonts w:ascii="Arial" w:hAnsi="Arial" w:cs="Arial"/>
          <w:sz w:val="20"/>
          <w:szCs w:val="20"/>
        </w:rPr>
        <w:t xml:space="preserve"> che, basato sulla sillaba semplice aperta, favorisce un </w:t>
      </w:r>
      <w:r w:rsidRPr="005309F3">
        <w:rPr>
          <w:rFonts w:ascii="Arial" w:hAnsi="Arial" w:cs="Arial"/>
          <w:b/>
          <w:sz w:val="20"/>
          <w:szCs w:val="20"/>
        </w:rPr>
        <w:t>approccio intuitivo e facile all’apprendimento</w:t>
      </w:r>
      <w:r w:rsidRPr="005309F3">
        <w:rPr>
          <w:rFonts w:ascii="Arial" w:hAnsi="Arial" w:cs="Arial"/>
          <w:sz w:val="20"/>
          <w:szCs w:val="20"/>
        </w:rPr>
        <w:t xml:space="preserve">, cui contribuiscono i </w:t>
      </w:r>
      <w:r w:rsidRPr="005309F3">
        <w:rPr>
          <w:rFonts w:ascii="Arial" w:hAnsi="Arial" w:cs="Arial"/>
          <w:b/>
          <w:sz w:val="20"/>
          <w:szCs w:val="20"/>
        </w:rPr>
        <w:t xml:space="preserve">numerosi e vari materiali </w:t>
      </w:r>
      <w:r w:rsidRPr="005309F3">
        <w:rPr>
          <w:rFonts w:ascii="Arial" w:hAnsi="Arial" w:cs="Arial"/>
          <w:sz w:val="20"/>
          <w:szCs w:val="20"/>
        </w:rPr>
        <w:t>di cui il progetto dispone.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I diversi testi dell’intero triennio: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- suggeriscono attività volte allo </w:t>
      </w:r>
      <w:r w:rsidRPr="005309F3">
        <w:rPr>
          <w:rFonts w:ascii="Arial" w:hAnsi="Arial" w:cs="Arial"/>
          <w:b/>
          <w:sz w:val="20"/>
          <w:szCs w:val="20"/>
        </w:rPr>
        <w:t xml:space="preserve">sviluppo di competenze linguistiche </w:t>
      </w:r>
      <w:r w:rsidRPr="005309F3">
        <w:rPr>
          <w:rFonts w:ascii="Arial" w:hAnsi="Arial" w:cs="Arial"/>
          <w:sz w:val="20"/>
          <w:szCs w:val="20"/>
        </w:rPr>
        <w:t>disciplinari e trasversali;</w:t>
      </w:r>
    </w:p>
    <w:p w:rsidR="00500240" w:rsidRDefault="005309F3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25326" w:rsidRPr="005309F3">
        <w:rPr>
          <w:rFonts w:ascii="Arial" w:hAnsi="Arial" w:cs="Arial"/>
          <w:sz w:val="20"/>
          <w:szCs w:val="20"/>
        </w:rPr>
        <w:t xml:space="preserve">supportano gli alunni nella </w:t>
      </w:r>
      <w:r w:rsidR="00325326" w:rsidRPr="005309F3">
        <w:rPr>
          <w:rFonts w:ascii="Arial" w:hAnsi="Arial" w:cs="Arial"/>
          <w:b/>
          <w:sz w:val="20"/>
          <w:szCs w:val="20"/>
        </w:rPr>
        <w:t>costruzione del pensiero matematico</w:t>
      </w:r>
      <w:r w:rsidR="00325326" w:rsidRPr="005309F3">
        <w:rPr>
          <w:rFonts w:ascii="Arial" w:hAnsi="Arial" w:cs="Arial"/>
          <w:sz w:val="20"/>
          <w:szCs w:val="20"/>
        </w:rPr>
        <w:t xml:space="preserve"> introducendo, riprendendo e ampliando 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 w:rsidRPr="005309F3">
        <w:rPr>
          <w:rFonts w:ascii="Arial" w:hAnsi="Arial" w:cs="Arial"/>
          <w:sz w:val="20"/>
          <w:szCs w:val="20"/>
        </w:rPr>
        <w:t>i</w:t>
      </w:r>
      <w:proofErr w:type="gramEnd"/>
      <w:r w:rsidRPr="005309F3">
        <w:rPr>
          <w:rFonts w:ascii="Arial" w:hAnsi="Arial" w:cs="Arial"/>
          <w:sz w:val="20"/>
          <w:szCs w:val="20"/>
        </w:rPr>
        <w:t xml:space="preserve"> concetti fondamentali;</w:t>
      </w:r>
    </w:p>
    <w:p w:rsidR="00500240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- avviano i bambini alla </w:t>
      </w:r>
      <w:r w:rsidRPr="005309F3">
        <w:rPr>
          <w:rFonts w:ascii="Arial" w:hAnsi="Arial" w:cs="Arial"/>
          <w:b/>
          <w:sz w:val="20"/>
          <w:szCs w:val="20"/>
        </w:rPr>
        <w:t xml:space="preserve">scoperta delle discipline </w:t>
      </w:r>
      <w:proofErr w:type="gramStart"/>
      <w:r w:rsidRPr="005309F3">
        <w:rPr>
          <w:rFonts w:ascii="Arial" w:hAnsi="Arial" w:cs="Arial"/>
          <w:sz w:val="20"/>
          <w:szCs w:val="20"/>
        </w:rPr>
        <w:t>storico-geografico-scientifiche</w:t>
      </w:r>
      <w:proofErr w:type="gramEnd"/>
      <w:r w:rsidRPr="005309F3">
        <w:rPr>
          <w:rFonts w:ascii="Arial" w:hAnsi="Arial" w:cs="Arial"/>
          <w:sz w:val="20"/>
          <w:szCs w:val="20"/>
        </w:rPr>
        <w:t xml:space="preserve"> mediante un approccio 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proofErr w:type="gramStart"/>
      <w:r w:rsidRPr="005309F3">
        <w:rPr>
          <w:rFonts w:ascii="Arial" w:hAnsi="Arial" w:cs="Arial"/>
          <w:sz w:val="20"/>
          <w:szCs w:val="20"/>
        </w:rPr>
        <w:t>attento</w:t>
      </w:r>
      <w:proofErr w:type="gramEnd"/>
      <w:r w:rsidRPr="005309F3">
        <w:rPr>
          <w:rFonts w:ascii="Arial" w:hAnsi="Arial" w:cs="Arial"/>
          <w:sz w:val="20"/>
          <w:szCs w:val="20"/>
        </w:rPr>
        <w:t xml:space="preserve"> ai temi ambientali e di </w:t>
      </w:r>
      <w:r w:rsidRPr="005309F3">
        <w:rPr>
          <w:rFonts w:ascii="Arial" w:hAnsi="Arial" w:cs="Arial"/>
          <w:b/>
          <w:sz w:val="20"/>
          <w:szCs w:val="20"/>
        </w:rPr>
        <w:t>Educazione Civica</w:t>
      </w:r>
      <w:r w:rsidRPr="005309F3">
        <w:rPr>
          <w:rFonts w:ascii="Arial" w:hAnsi="Arial" w:cs="Arial"/>
          <w:sz w:val="20"/>
          <w:szCs w:val="20"/>
        </w:rPr>
        <w:t>;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- valorizzano lo </w:t>
      </w:r>
      <w:r w:rsidRPr="005309F3">
        <w:rPr>
          <w:rFonts w:ascii="Arial" w:hAnsi="Arial" w:cs="Arial"/>
          <w:b/>
          <w:sz w:val="20"/>
          <w:szCs w:val="20"/>
        </w:rPr>
        <w:t>sviluppo dei linguaggi extra-verbali</w:t>
      </w:r>
      <w:r w:rsidRPr="005309F3">
        <w:rPr>
          <w:rFonts w:ascii="Arial" w:hAnsi="Arial" w:cs="Arial"/>
          <w:sz w:val="20"/>
          <w:szCs w:val="20"/>
        </w:rPr>
        <w:t xml:space="preserve"> nella loro dimensione comunicativa e relazionale;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- offrono spunti per </w:t>
      </w:r>
      <w:proofErr w:type="gramStart"/>
      <w:r w:rsidRPr="005309F3">
        <w:rPr>
          <w:rFonts w:ascii="Arial" w:hAnsi="Arial" w:cs="Arial"/>
          <w:sz w:val="20"/>
          <w:szCs w:val="20"/>
        </w:rPr>
        <w:t>delineare</w:t>
      </w:r>
      <w:proofErr w:type="gramEnd"/>
      <w:r w:rsidRPr="005309F3">
        <w:rPr>
          <w:rFonts w:ascii="Arial" w:hAnsi="Arial" w:cs="Arial"/>
          <w:sz w:val="20"/>
          <w:szCs w:val="20"/>
        </w:rPr>
        <w:t xml:space="preserve"> un </w:t>
      </w:r>
      <w:r w:rsidRPr="005309F3">
        <w:rPr>
          <w:rFonts w:ascii="Arial" w:hAnsi="Arial" w:cs="Arial"/>
          <w:b/>
          <w:sz w:val="20"/>
          <w:szCs w:val="20"/>
        </w:rPr>
        <w:t>percorso didattico interdisciplinare</w:t>
      </w:r>
      <w:r w:rsidRPr="005309F3">
        <w:rPr>
          <w:rFonts w:ascii="Arial" w:hAnsi="Arial" w:cs="Arial"/>
          <w:sz w:val="20"/>
          <w:szCs w:val="20"/>
        </w:rPr>
        <w:t>.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Sul piano metodologico, </w:t>
      </w:r>
      <w:proofErr w:type="gramStart"/>
      <w:r w:rsidRPr="005309F3">
        <w:rPr>
          <w:rFonts w:ascii="Arial" w:hAnsi="Arial" w:cs="Arial"/>
          <w:sz w:val="20"/>
          <w:szCs w:val="20"/>
        </w:rPr>
        <w:t>le</w:t>
      </w:r>
      <w:proofErr w:type="gramEnd"/>
      <w:r w:rsidRPr="005309F3">
        <w:rPr>
          <w:rFonts w:ascii="Arial" w:hAnsi="Arial" w:cs="Arial"/>
          <w:sz w:val="20"/>
          <w:szCs w:val="20"/>
        </w:rPr>
        <w:t xml:space="preserve"> svariate proposte sollecitano l’</w:t>
      </w:r>
      <w:r w:rsidRPr="005309F3">
        <w:rPr>
          <w:rFonts w:ascii="Arial" w:hAnsi="Arial" w:cs="Arial"/>
          <w:b/>
          <w:sz w:val="20"/>
          <w:szCs w:val="20"/>
        </w:rPr>
        <w:t xml:space="preserve">attività laboratoriale </w:t>
      </w:r>
      <w:r w:rsidRPr="005309F3">
        <w:rPr>
          <w:rFonts w:ascii="Arial" w:hAnsi="Arial" w:cs="Arial"/>
          <w:sz w:val="20"/>
          <w:szCs w:val="20"/>
        </w:rPr>
        <w:t xml:space="preserve">e forme di </w:t>
      </w:r>
      <w:r w:rsidRPr="005309F3">
        <w:rPr>
          <w:rFonts w:ascii="Arial" w:hAnsi="Arial" w:cs="Arial"/>
          <w:b/>
          <w:sz w:val="20"/>
          <w:szCs w:val="20"/>
        </w:rPr>
        <w:t>apprendimento cooperativo</w:t>
      </w:r>
      <w:r w:rsidRPr="005309F3">
        <w:rPr>
          <w:rFonts w:ascii="Arial" w:hAnsi="Arial" w:cs="Arial"/>
          <w:sz w:val="20"/>
          <w:szCs w:val="20"/>
        </w:rPr>
        <w:t>, nel rispetto dei diversi</w:t>
      </w:r>
      <w:r w:rsidRPr="005309F3">
        <w:rPr>
          <w:rFonts w:ascii="Arial" w:hAnsi="Arial" w:cs="Arial"/>
          <w:b/>
          <w:sz w:val="20"/>
          <w:szCs w:val="20"/>
        </w:rPr>
        <w:t xml:space="preserve"> stili cognitivi </w:t>
      </w:r>
      <w:r w:rsidRPr="005309F3">
        <w:rPr>
          <w:rFonts w:ascii="Arial" w:hAnsi="Arial" w:cs="Arial"/>
          <w:sz w:val="20"/>
          <w:szCs w:val="20"/>
        </w:rPr>
        <w:t>degli alunni.</w:t>
      </w:r>
    </w:p>
    <w:p w:rsidR="00325326" w:rsidRPr="005309F3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Tutti i volumi presentano </w:t>
      </w:r>
      <w:r w:rsidRPr="005309F3">
        <w:rPr>
          <w:rFonts w:ascii="Arial" w:hAnsi="Arial" w:cs="Arial"/>
          <w:b/>
          <w:sz w:val="20"/>
          <w:szCs w:val="20"/>
        </w:rPr>
        <w:t>sia pagine di facilitazione sia pagine volte allo sviluppo degli apprendimenti</w:t>
      </w:r>
      <w:r w:rsidRPr="005309F3">
        <w:rPr>
          <w:rFonts w:ascii="Arial" w:hAnsi="Arial" w:cs="Arial"/>
          <w:sz w:val="20"/>
          <w:szCs w:val="20"/>
        </w:rPr>
        <w:t>, utilizzabili con tutti i bambini, per un’</w:t>
      </w:r>
      <w:proofErr w:type="spellStart"/>
      <w:r w:rsidRPr="005309F3">
        <w:rPr>
          <w:rFonts w:ascii="Arial" w:hAnsi="Arial" w:cs="Arial"/>
          <w:b/>
          <w:sz w:val="20"/>
          <w:szCs w:val="20"/>
        </w:rPr>
        <w:t>inclusività</w:t>
      </w:r>
      <w:proofErr w:type="spellEnd"/>
      <w:r w:rsidRPr="005309F3">
        <w:rPr>
          <w:rFonts w:ascii="Arial" w:hAnsi="Arial" w:cs="Arial"/>
          <w:sz w:val="20"/>
          <w:szCs w:val="20"/>
        </w:rPr>
        <w:t xml:space="preserve"> che non </w:t>
      </w:r>
      <w:proofErr w:type="gramStart"/>
      <w:r w:rsidRPr="005309F3">
        <w:rPr>
          <w:rFonts w:ascii="Arial" w:hAnsi="Arial" w:cs="Arial"/>
          <w:sz w:val="20"/>
          <w:szCs w:val="20"/>
        </w:rPr>
        <w:t>trascuri</w:t>
      </w:r>
      <w:proofErr w:type="gramEnd"/>
      <w:r w:rsidRPr="005309F3">
        <w:rPr>
          <w:rFonts w:ascii="Arial" w:hAnsi="Arial" w:cs="Arial"/>
          <w:sz w:val="20"/>
          <w:szCs w:val="20"/>
        </w:rPr>
        <w:t xml:space="preserve"> davvero nessun alunno.</w:t>
      </w:r>
    </w:p>
    <w:p w:rsidR="00325326" w:rsidRDefault="00325326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Il progetto IMPARO E MI DIVERTO DI PIÙ in </w:t>
      </w:r>
      <w:r w:rsidRPr="005309F3">
        <w:rPr>
          <w:rFonts w:ascii="Arial" w:hAnsi="Arial" w:cs="Arial"/>
          <w:b/>
          <w:sz w:val="20"/>
          <w:szCs w:val="20"/>
        </w:rPr>
        <w:t>versione digitale</w:t>
      </w:r>
      <w:r w:rsidRPr="005309F3">
        <w:rPr>
          <w:rFonts w:ascii="Arial" w:hAnsi="Arial" w:cs="Arial"/>
          <w:sz w:val="20"/>
          <w:szCs w:val="20"/>
        </w:rPr>
        <w:t xml:space="preserve"> offre </w:t>
      </w:r>
      <w:r w:rsidRPr="005309F3">
        <w:rPr>
          <w:rFonts w:ascii="Arial" w:hAnsi="Arial" w:cs="Arial"/>
          <w:b/>
          <w:sz w:val="20"/>
          <w:szCs w:val="20"/>
        </w:rPr>
        <w:t>strumenti di facilitazione</w:t>
      </w:r>
      <w:r w:rsidRPr="005309F3">
        <w:rPr>
          <w:rFonts w:ascii="Arial" w:hAnsi="Arial" w:cs="Arial"/>
          <w:sz w:val="20"/>
          <w:szCs w:val="20"/>
        </w:rPr>
        <w:t xml:space="preserve"> molto utili ai bambini con </w:t>
      </w:r>
      <w:proofErr w:type="spellStart"/>
      <w:r w:rsidRPr="005309F3">
        <w:rPr>
          <w:rFonts w:ascii="Arial" w:hAnsi="Arial" w:cs="Arial"/>
          <w:sz w:val="20"/>
          <w:szCs w:val="20"/>
        </w:rPr>
        <w:t>BES</w:t>
      </w:r>
      <w:proofErr w:type="spellEnd"/>
      <w:r w:rsidRPr="005309F3">
        <w:rPr>
          <w:rFonts w:ascii="Arial" w:hAnsi="Arial" w:cs="Arial"/>
          <w:sz w:val="20"/>
          <w:szCs w:val="20"/>
        </w:rPr>
        <w:t xml:space="preserve">. Propone inoltre un </w:t>
      </w:r>
      <w:r w:rsidRPr="005309F3">
        <w:rPr>
          <w:rFonts w:ascii="Arial" w:hAnsi="Arial" w:cs="Arial"/>
          <w:b/>
          <w:sz w:val="20"/>
          <w:szCs w:val="20"/>
        </w:rPr>
        <w:t>giornalino digitale</w:t>
      </w:r>
      <w:r w:rsidRPr="005309F3">
        <w:rPr>
          <w:rFonts w:ascii="Arial" w:hAnsi="Arial" w:cs="Arial"/>
          <w:sz w:val="20"/>
          <w:szCs w:val="20"/>
        </w:rPr>
        <w:t xml:space="preserve"> a cadenza mensile e attività e contenuti che </w:t>
      </w:r>
      <w:r w:rsidRPr="005309F3">
        <w:rPr>
          <w:rFonts w:ascii="Arial" w:hAnsi="Arial" w:cs="Arial"/>
          <w:b/>
          <w:sz w:val="20"/>
          <w:szCs w:val="20"/>
        </w:rPr>
        <w:t>arricchiscono il percorso in carta</w:t>
      </w:r>
      <w:r w:rsidRPr="005309F3">
        <w:rPr>
          <w:rFonts w:ascii="Arial" w:hAnsi="Arial" w:cs="Arial"/>
          <w:sz w:val="20"/>
          <w:szCs w:val="20"/>
        </w:rPr>
        <w:t>, rivelandosi un’</w:t>
      </w:r>
      <w:proofErr w:type="gramStart"/>
      <w:r w:rsidRPr="005309F3">
        <w:rPr>
          <w:rFonts w:ascii="Arial" w:hAnsi="Arial" w:cs="Arial"/>
          <w:b/>
          <w:sz w:val="20"/>
          <w:szCs w:val="20"/>
        </w:rPr>
        <w:t>ulteriore</w:t>
      </w:r>
      <w:proofErr w:type="gramEnd"/>
      <w:r w:rsidRPr="005309F3">
        <w:rPr>
          <w:rFonts w:ascii="Arial" w:hAnsi="Arial" w:cs="Arial"/>
          <w:b/>
          <w:sz w:val="20"/>
          <w:szCs w:val="20"/>
        </w:rPr>
        <w:t xml:space="preserve"> preziosa e motivante opportunità di apprendimento</w:t>
      </w:r>
      <w:r w:rsidRPr="005309F3">
        <w:rPr>
          <w:rFonts w:ascii="Arial" w:hAnsi="Arial" w:cs="Arial"/>
          <w:sz w:val="20"/>
          <w:szCs w:val="20"/>
        </w:rPr>
        <w:t>.</w:t>
      </w:r>
    </w:p>
    <w:p w:rsidR="00BF6BAD" w:rsidRPr="005309F3" w:rsidRDefault="00BF6BAD" w:rsidP="0050024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BF6BAD"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2797F" wp14:editId="1E1BCCF0">
                <wp:simplePos x="0" y="0"/>
                <wp:positionH relativeFrom="column">
                  <wp:posOffset>1028243</wp:posOffset>
                </wp:positionH>
                <wp:positionV relativeFrom="paragraph">
                  <wp:posOffset>178969</wp:posOffset>
                </wp:positionV>
                <wp:extent cx="4425315" cy="263348"/>
                <wp:effectExtent l="0" t="0" r="13335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263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BAD" w:rsidRPr="005309F3" w:rsidRDefault="00BF6BAD" w:rsidP="00BF6B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09F3">
                              <w:rPr>
                                <w:rFonts w:ascii="Arial" w:hAnsi="Arial" w:cs="Arial"/>
                                <w:i/>
                              </w:rPr>
                              <w:t xml:space="preserve">Gaia Edizioni Via Barona </w:t>
                            </w:r>
                            <w:proofErr w:type="gramStart"/>
                            <w:r w:rsidRPr="005309F3">
                              <w:rPr>
                                <w:rFonts w:ascii="Arial" w:hAnsi="Arial" w:cs="Arial"/>
                                <w:i/>
                              </w:rPr>
                              <w:t>21</w:t>
                            </w:r>
                            <w:proofErr w:type="gramEnd"/>
                            <w:r w:rsidRPr="005309F3">
                              <w:rPr>
                                <w:rFonts w:ascii="Arial" w:hAnsi="Arial" w:cs="Arial"/>
                                <w:i/>
                              </w:rPr>
                              <w:t>, 20142 Milano - www.gaiaedizioni.it</w:t>
                            </w:r>
                          </w:p>
                          <w:p w:rsidR="00BF6BAD" w:rsidRDefault="00BF6B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0.95pt;margin-top:14.1pt;width:348.4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">
                <v:textbox>
                  <w:txbxContent>
                    <w:p w:rsidR="00BF6BAD" w:rsidRPr="005309F3" w:rsidRDefault="00BF6BAD" w:rsidP="00BF6BA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5309F3">
                        <w:rPr>
                          <w:rFonts w:ascii="Arial" w:hAnsi="Arial" w:cs="Arial"/>
                          <w:i/>
                        </w:rPr>
                        <w:t xml:space="preserve">Gaia Edizioni Via Barona </w:t>
                      </w:r>
                      <w:proofErr w:type="gramStart"/>
                      <w:r w:rsidRPr="005309F3">
                        <w:rPr>
                          <w:rFonts w:ascii="Arial" w:hAnsi="Arial" w:cs="Arial"/>
                          <w:i/>
                        </w:rPr>
                        <w:t>21</w:t>
                      </w:r>
                      <w:proofErr w:type="gramEnd"/>
                      <w:r w:rsidRPr="005309F3">
                        <w:rPr>
                          <w:rFonts w:ascii="Arial" w:hAnsi="Arial" w:cs="Arial"/>
                          <w:i/>
                        </w:rPr>
                        <w:t>, 20142 Milano - www.gaiaedizioni.it</w:t>
                      </w:r>
                    </w:p>
                    <w:p w:rsidR="00BF6BAD" w:rsidRDefault="00BF6BAD"/>
                  </w:txbxContent>
                </v:textbox>
              </v:shape>
            </w:pict>
          </mc:Fallback>
        </mc:AlternateContent>
      </w:r>
    </w:p>
    <w:sectPr w:rsidR="00BF6BAD" w:rsidRPr="00530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5B" w:rsidRDefault="003B265B" w:rsidP="00BF6BAD">
      <w:pPr>
        <w:spacing w:after="0" w:line="240" w:lineRule="auto"/>
      </w:pPr>
      <w:r>
        <w:separator/>
      </w:r>
    </w:p>
  </w:endnote>
  <w:endnote w:type="continuationSeparator" w:id="0">
    <w:p w:rsidR="003B265B" w:rsidRDefault="003B265B" w:rsidP="00BF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5B" w:rsidRDefault="003B265B" w:rsidP="00BF6BAD">
      <w:pPr>
        <w:spacing w:after="0" w:line="240" w:lineRule="auto"/>
      </w:pPr>
      <w:r>
        <w:separator/>
      </w:r>
    </w:p>
  </w:footnote>
  <w:footnote w:type="continuationSeparator" w:id="0">
    <w:p w:rsidR="003B265B" w:rsidRDefault="003B265B" w:rsidP="00BF6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26"/>
    <w:rsid w:val="00010715"/>
    <w:rsid w:val="001251B9"/>
    <w:rsid w:val="00325326"/>
    <w:rsid w:val="003611F3"/>
    <w:rsid w:val="003B265B"/>
    <w:rsid w:val="00500240"/>
    <w:rsid w:val="005309F3"/>
    <w:rsid w:val="007B4CED"/>
    <w:rsid w:val="008755AA"/>
    <w:rsid w:val="00BF6BAD"/>
    <w:rsid w:val="00D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AD"/>
  </w:style>
  <w:style w:type="paragraph" w:styleId="Pidipagina">
    <w:name w:val="footer"/>
    <w:basedOn w:val="Normale"/>
    <w:link w:val="PidipaginaCarattere"/>
    <w:uiPriority w:val="99"/>
    <w:unhideWhenUsed/>
    <w:rsid w:val="00BF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AD"/>
  </w:style>
  <w:style w:type="paragraph" w:styleId="Pidipagina">
    <w:name w:val="footer"/>
    <w:basedOn w:val="Normale"/>
    <w:link w:val="PidipaginaCarattere"/>
    <w:uiPriority w:val="99"/>
    <w:unhideWhenUsed/>
    <w:rsid w:val="00BF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Anna Maria Gandolfi</cp:lastModifiedBy>
  <cp:revision>6</cp:revision>
  <dcterms:created xsi:type="dcterms:W3CDTF">2022-02-01T09:24:00Z</dcterms:created>
  <dcterms:modified xsi:type="dcterms:W3CDTF">2022-02-01T10:31:00Z</dcterms:modified>
</cp:coreProperties>
</file>