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6A7FA053" w:rsidR="009F322C" w:rsidRDefault="001C311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STORIA</w:t>
      </w:r>
      <w:bookmarkStart w:id="0" w:name="_GoBack"/>
      <w:bookmarkEnd w:id="0"/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1C25F225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competenza in materia di cittadinanza; competenza in materia di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consapevolezza ed espressione culturali.</w:t>
      </w:r>
    </w:p>
    <w:p w14:paraId="3C409A1D" w14:textId="6015AF09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824DBE" w:rsidRPr="00824DBE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personale, sociale e capacità di imparare a imparare;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72524AF6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USO DELLE FONTI</w:t>
            </w:r>
          </w:p>
          <w:p w14:paraId="5A12BB4C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1C1A01AE" w14:textId="46B0941C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tracce storiche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presenti nel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territorio e ne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ricava informazioni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 modo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via via più approfondito.</w:t>
            </w:r>
          </w:p>
          <w:p w14:paraId="2CF36441" w14:textId="42FD089B" w:rsidR="008519A0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Comprende l’importanza delle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testimonianze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di carattere artistico e culturale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presenti nel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territorio.</w:t>
            </w:r>
          </w:p>
        </w:tc>
        <w:tc>
          <w:tcPr>
            <w:tcW w:w="4020" w:type="dxa"/>
            <w:shd w:val="clear" w:color="auto" w:fill="auto"/>
          </w:tcPr>
          <w:p w14:paraId="611ACBAA" w14:textId="7F499E8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Utilizza fonti di diversa natura per ricostruire un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fenomeno storico.</w:t>
            </w:r>
          </w:p>
          <w:p w14:paraId="1059E8C2" w14:textId="2D2F9BA1" w:rsidR="008519A0" w:rsidRPr="00B66EE5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Seleziona e organizza le informazioni 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scaturiscono dalle tracce del passato presenti nel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territorio vissuto in un quadro storico-sociale.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36AD07CA" w14:textId="264010F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Osservare fonti storiche di diverso tipo (materiali,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iconografiche, orali, scritte), sia autentiche sia indirette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(fotografie, video...) per ricavare informazioni utili alla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ricostruzione di avvenimenti e di quadri storico-sociali.</w:t>
            </w:r>
          </w:p>
          <w:p w14:paraId="46E04D0D" w14:textId="07977761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Ordinare le informazioni ricavate dalle fonti in senso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cronologico.</w:t>
            </w:r>
          </w:p>
          <w:p w14:paraId="516A11E2" w14:textId="1112CC45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Raggruppare le informazioni ricavate dalle fonti secondo un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tema o un criterio definito.</w:t>
            </w:r>
          </w:p>
          <w:p w14:paraId="64431777" w14:textId="5B1B0B80" w:rsidR="008519A0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Operare confronti tra le fonti, per cogliere elementi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somiglianza e di differenza.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7822A3" w14:textId="421CA1CE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Il lavoro dello storico;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i collaboratori dello storico.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4A1FE00" w14:textId="1D82B534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Che cos’è una fonte storica;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classificazione delle fonti storiche.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00D9357" w14:textId="4145C750" w:rsidR="002B6888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La lettura di una fonte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documentale dal punto di vista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storico.</w:t>
            </w: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2226EF9D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ORGANIZZAZIONE DELLE INFORMAZIONI</w:t>
            </w:r>
          </w:p>
          <w:p w14:paraId="1ECD08A8" w14:textId="20DDA57B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Usa la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linea del tempo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per organizzare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informazioni, conoscenze, periodi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individuare successioni, contemporaneità,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durate, periodizzazioni.</w:t>
            </w:r>
          </w:p>
          <w:p w14:paraId="1CEC1611" w14:textId="20263EFE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Individua 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relazioni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tra gruppi umani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contesti spaziali.</w:t>
            </w:r>
          </w:p>
          <w:p w14:paraId="1E62E451" w14:textId="4256110B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Usa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carte geo-storiche</w:t>
            </w:r>
            <w:r w:rsidRPr="00824DBE">
              <w:rPr>
                <w:rFonts w:ascii="Arial" w:eastAsiaTheme="minorEastAsia" w:hAnsi="Arial" w:cs="Arial"/>
                <w:lang w:eastAsia="it-IT"/>
              </w:rPr>
              <w:t>, anche con l’ausilio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strumenti informatici.</w:t>
            </w:r>
          </w:p>
          <w:p w14:paraId="3455B329" w14:textId="757D9BAA" w:rsidR="001940D4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Organizza le informazioni e le conoscenze</w:t>
            </w:r>
            <w:r w:rsidRPr="00824DBE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tematizzando e usando le concettualizzazioni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pertinenti.</w:t>
            </w: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6E87618" w14:textId="7E8536D7" w:rsidR="00824DBE" w:rsidRPr="00824DBE" w:rsidRDefault="00B67F60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824DBE"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824DBE" w:rsidRPr="00824DBE">
              <w:rPr>
                <w:rFonts w:ascii="Arial" w:eastAsiaTheme="minorEastAsia" w:hAnsi="Arial" w:cs="Arial"/>
                <w:color w:val="000000"/>
                <w:lang w:eastAsia="it-IT"/>
              </w:rPr>
              <w:t>Legge carte geo-storiche relative alle civiltà</w:t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824DBE"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studiate.</w:t>
            </w:r>
          </w:p>
          <w:p w14:paraId="47960504" w14:textId="360CB8E0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Usa cronologie per rappresentare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conoscenze.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5FF7029" w14:textId="37F08CD8" w:rsidR="001940D4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Legge e confronta i quadri storici delle civiltà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affrontate.</w:t>
            </w: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C4C68C9" w14:textId="1ABA50EF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Conoscere la funzione delle carte geo-storiche.</w:t>
            </w:r>
          </w:p>
          <w:p w14:paraId="24ED728B" w14:textId="07FEC65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Conoscere e collocare nello spazio e nel tempo le antiche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civiltà dei fiumi e del mare, con l’aiuto delle carte </w:t>
            </w:r>
            <w:proofErr w:type="spellStart"/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geostoriche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della linea del tempo.</w:t>
            </w:r>
          </w:p>
          <w:p w14:paraId="4C80D26B" w14:textId="5CD7AB8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Per ciascuna civiltà studiata, individuare le correlazioni tra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eventi storici e caratteristiche geografiche del territorio.</w:t>
            </w:r>
          </w:p>
          <w:p w14:paraId="630ECDE6" w14:textId="798FE6DD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sulla linea del tempo collocando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su di essa le date dei principali avvenimenti storici e la durata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delle diverse civiltà studiate.</w:t>
            </w:r>
          </w:p>
          <w:p w14:paraId="1542D2C3" w14:textId="34D3A279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Narrare in ordine cronologico i principali eventi storici riferiti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a: popoli della Mesopotamia, Egizi, Indi, Cinesi, Fenici, Ebrei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Cretesi.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D7C1454" w14:textId="7093258E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storiche anche secondo quadri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civiltà, con particolare attenzione all’organizzazione </w:t>
            </w:r>
            <w:proofErr w:type="spellStart"/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politicosociale</w:t>
            </w:r>
            <w:proofErr w:type="spellEnd"/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all’economia, alla religione, all’arte e alla cultura.</w:t>
            </w:r>
          </w:p>
          <w:p w14:paraId="29C40B09" w14:textId="220A4238" w:rsidR="001940D4" w:rsidRPr="00B67F60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Confrontare i quadri di civiltà per individuare somiglianze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differenze tra le civiltà studiate sul piano politico-sociale,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economico, religioso e culturale.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9ED6E7" w14:textId="7FB2618A" w:rsidR="009D1A91" w:rsidRPr="009D1A91" w:rsidRDefault="00B67F60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Che cosa sono e come si leggono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le carte geo-storiche.</w:t>
            </w:r>
            <w:r w:rsidR="009D1A91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13ED2B" w14:textId="49707871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Che cos’è e come si legge la linea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 tempo.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D80A3E7" w14:textId="16722A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Collocazione spazio-temporale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antiche civiltà e principali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avvenimenti storici riguardanti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i popoli della Mesopotamia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(Sumeri, Babilonesi, Ittiti, Assiri),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gli Egizi, le civiltà orientali (Indi,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Cinesi), i Fenici, gli Ebrei, i Cretesi.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/>
              </w:rPr>
              <w:br/>
            </w:r>
            <w:r w:rsidRPr="009D1A91">
              <w:rPr>
                <w:rFonts w:ascii="Arial" w:eastAsiaTheme="minorEastAsia" w:hAnsi="Arial" w:cs="Arial"/>
                <w:lang w:eastAsia="it-IT"/>
              </w:rPr>
              <w:t>Il concetto di civiltà.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C932DBE" w14:textId="0AF222A4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Caratteristiche politico-sociali,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economiche, religiose e culturali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civiltà dei fiumi.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E81735" w14:textId="73B71B61" w:rsidR="001940D4" w:rsidRPr="00CF7F58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Caratteristiche politico-sociali,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economiche, religiose e culturali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civiltà del mare.</w:t>
            </w: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74A2691F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STRUMENTI CONCETTUALI</w:t>
            </w:r>
          </w:p>
          <w:p w14:paraId="41381ED3" w14:textId="2A4902A0" w:rsidR="00123191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Comprende i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testi storici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proposti e sa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individuarne le caratteristiche.</w:t>
            </w:r>
          </w:p>
        </w:tc>
        <w:tc>
          <w:tcPr>
            <w:tcW w:w="4020" w:type="dxa"/>
          </w:tcPr>
          <w:p w14:paraId="21035833" w14:textId="17193D57" w:rsidR="00123191" w:rsidRPr="00EE20E6" w:rsidRDefault="00824DBE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Usa il sistema di misura occidentale del tempo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storico (avanti Cristo – dopo Cristo).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Elabora rappresentazioni sintetiche delle società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studiate, sapendo riconoscere ed evidenziare le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relazioni fra gli elementi caratterizzanti.</w:t>
            </w:r>
          </w:p>
        </w:tc>
        <w:tc>
          <w:tcPr>
            <w:tcW w:w="4536" w:type="dxa"/>
          </w:tcPr>
          <w:p w14:paraId="4D6F69F0" w14:textId="15BC2CEC" w:rsidR="009D1A91" w:rsidRPr="009D1A91" w:rsidRDefault="00F9136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9D1A91"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Comprendere che la periodizzazione storica è una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convenzione; conoscere le suddivisioni convenzionali della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Storia.</w:t>
            </w:r>
          </w:p>
          <w:p w14:paraId="6F4FE16B" w14:textId="723700A9" w:rsidR="00EE20E6" w:rsidRPr="00F9136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Conoscere e iniziare a usare il sistema di misura occidentale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del tempo storico</w:t>
            </w:r>
            <w:r>
              <w:rPr>
                <w:rFonts w:ascii="Frutiger-Light" w:eastAsiaTheme="minorEastAsia" w:hAnsi="Frutiger-Light" w:cs="Frutiger-Light"/>
                <w:color w:val="000000"/>
                <w:lang w:eastAsia="it-IT"/>
              </w:rPr>
              <w:t>.</w:t>
            </w:r>
          </w:p>
          <w:p w14:paraId="3C81AAE1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4870D7" w14:textId="30CDD362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Operare confronti tra le civiltà studiate per rilevare elementi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di contemporaneità, successioni, durata.</w:t>
            </w:r>
          </w:p>
          <w:p w14:paraId="55854EDB" w14:textId="392D4665" w:rsidR="00F852C7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Rappresentare gli elementi di contemporaneità, successione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 durata delle diverse civiltà mediante schemi e mappe.</w:t>
            </w:r>
          </w:p>
          <w:p w14:paraId="185B6450" w14:textId="77777777" w:rsidR="00123191" w:rsidRPr="00CF7F58" w:rsidRDefault="0012319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052404FE" w14:textId="2C6FA797" w:rsidR="00F852C7" w:rsidRPr="00F91361" w:rsidRDefault="00F9136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Il sistema di misura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occidentale del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tempo storico.</w:t>
            </w:r>
            <w:r w:rsidR="009D1A91">
              <w:rPr>
                <w:rFonts w:ascii="Arial" w:eastAsiaTheme="minorEastAsia" w:hAnsi="Arial" w:cs="Arial"/>
                <w:lang w:eastAsia="it-I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Le antiche civiltà nel tempo: le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prospettive sincronica e diacronica.</w:t>
            </w:r>
          </w:p>
        </w:tc>
      </w:tr>
      <w:tr w:rsidR="009D1A91" w:rsidRPr="008B4AB9" w14:paraId="257A0F97" w14:textId="77777777" w:rsidTr="00DB522F">
        <w:tc>
          <w:tcPr>
            <w:tcW w:w="3601" w:type="dxa"/>
          </w:tcPr>
          <w:p w14:paraId="6160C378" w14:textId="77777777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PRODUZIONE SCRITTA E ORALE</w:t>
            </w:r>
          </w:p>
          <w:p w14:paraId="73DF1285" w14:textId="16EE6E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Comprende avvenimenti, fatti e fenomeni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società e civiltà che hanno caratterizzato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 xml:space="preserve">la storia dell’umanità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dalla fine del Neolitico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alle civiltà dei fiumi e del mare</w:t>
            </w:r>
            <w:r w:rsidRPr="009D1A91">
              <w:rPr>
                <w:rFonts w:ascii="Arial" w:eastAsiaTheme="minorEastAsia" w:hAnsi="Arial" w:cs="Arial"/>
                <w:lang w:eastAsia="it-IT"/>
              </w:rPr>
              <w:t>, con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possibilità di apertura e di confronto con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contemporaneità.</w:t>
            </w:r>
          </w:p>
          <w:p w14:paraId="46BC90B8" w14:textId="11BDFDC8" w:rsidR="009D1A91" w:rsidRPr="00824DBE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Racconta i fatti studiati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 sa produrre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semplici testi storici, anche con risorse digitali.</w:t>
            </w:r>
          </w:p>
        </w:tc>
        <w:tc>
          <w:tcPr>
            <w:tcW w:w="4020" w:type="dxa"/>
          </w:tcPr>
          <w:p w14:paraId="080A760F" w14:textId="2579DF93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Oralmente confronta aspetti caratterizzanti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le diverse civiltà studiate anche in rapporto al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presente.</w:t>
            </w:r>
          </w:p>
          <w:p w14:paraId="023F69AC" w14:textId="7CA4D5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Verbalizza informazioni ricavate da grafici,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tabelle, carte storiche, reperti iconografici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da testi di genere diverso, manualistici e non,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cartacei e digitali.</w:t>
            </w:r>
          </w:p>
          <w:p w14:paraId="4308A3AD" w14:textId="0E4CB1FC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Espone con coerenza conoscenze e concetti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appresi, usando il linguaggio specifico della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disciplina.</w:t>
            </w:r>
          </w:p>
          <w:p w14:paraId="4B08C154" w14:textId="63DC8CBD" w:rsid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4D4D4D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Elabora in testi orali e scritti gli argomenti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studiati, anche usando risorse digitali.</w:t>
            </w:r>
          </w:p>
        </w:tc>
        <w:tc>
          <w:tcPr>
            <w:tcW w:w="4536" w:type="dxa"/>
          </w:tcPr>
          <w:p w14:paraId="34386751" w14:textId="1CE91DB7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Consultare in modo sempre più autonomo strumenti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d’informazione storica di diverso tipo, in particolare testi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tipo informativo.</w:t>
            </w:r>
          </w:p>
          <w:p w14:paraId="21F67974" w14:textId="5F95BC3E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raccolte in semplici mappe,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schemi, tabelle, con l’aiuto dell’insegnante.</w:t>
            </w:r>
          </w:p>
          <w:p w14:paraId="55941ADD" w14:textId="17F1706D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Utilizzare mappe e schemi come traccia per esporre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oralmente in modo ordinato e coerente.</w:t>
            </w:r>
          </w:p>
          <w:p w14:paraId="3B17EA6B" w14:textId="60F09709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Produrre i primi testi informativi scritti di carattere storico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l’aiuto di una traccia.</w:t>
            </w:r>
          </w:p>
          <w:p w14:paraId="29ED8F3B" w14:textId="5A656992" w:rsidR="009D1A91" w:rsidRDefault="009D1A91" w:rsidP="00A1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Esporre oralmente e per iscritto gli argomenti studiati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ricorrendo in modo sempre più pertinente ai concetti e al</w:t>
            </w:r>
            <w:r w:rsidR="00A11B4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lessico propri della Storia.</w:t>
            </w:r>
          </w:p>
        </w:tc>
        <w:tc>
          <w:tcPr>
            <w:tcW w:w="2248" w:type="dxa"/>
          </w:tcPr>
          <w:p w14:paraId="5B058004" w14:textId="4BF7A611" w:rsidR="00A11B47" w:rsidRPr="00A11B47" w:rsidRDefault="00A11B47" w:rsidP="00A1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A11B47">
              <w:rPr>
                <w:rFonts w:ascii="Arial" w:eastAsiaTheme="minorEastAsia" w:hAnsi="Arial" w:cs="Arial"/>
                <w:lang w:eastAsia="it-IT"/>
              </w:rPr>
              <w:t>Le vicende storiche riguardanti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le antiche civiltà: informazioni</w:t>
            </w:r>
            <w:r w:rsidR="00B758C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primarie e secondarie.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99C8A80" w14:textId="0D7572E1" w:rsidR="009D1A91" w:rsidRDefault="00A11B47" w:rsidP="00B7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A11B47">
              <w:rPr>
                <w:rFonts w:ascii="Arial" w:eastAsiaTheme="minorEastAsia" w:hAnsi="Arial" w:cs="Arial"/>
                <w:lang w:eastAsia="it-IT"/>
              </w:rPr>
              <w:t>Grandi città dei fiumi e del mare:</w:t>
            </w:r>
            <w:r w:rsidR="00B758C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passato e presente a confronto.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E47FAAFE-C584-4F0D-8B51-AD4EFAB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Sauro Boldrini</cp:lastModifiedBy>
  <cp:revision>21</cp:revision>
  <cp:lastPrinted>2020-03-13T14:00:00Z</cp:lastPrinted>
  <dcterms:created xsi:type="dcterms:W3CDTF">2020-06-12T08:36:00Z</dcterms:created>
  <dcterms:modified xsi:type="dcterms:W3CDTF">2020-07-01T09:34:00Z</dcterms:modified>
</cp:coreProperties>
</file>